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27E" w:rsidRDefault="00A7227E" w:rsidP="00A7227E">
      <w:pPr>
        <w:pStyle w:val="1"/>
        <w:jc w:val="center"/>
        <w:rPr>
          <w:sz w:val="24"/>
        </w:rPr>
      </w:pPr>
      <w:r w:rsidRPr="00A7227E">
        <w:rPr>
          <w:rFonts w:asciiTheme="minorHAnsi" w:eastAsiaTheme="minorHAnsi" w:hAnsiTheme="minorHAnsi" w:cstheme="minorBidi"/>
          <w:b w:val="0"/>
          <w:bCs w:val="0"/>
          <w:noProof/>
          <w:sz w:val="22"/>
          <w:szCs w:val="22"/>
        </w:rPr>
        <w:drawing>
          <wp:inline distT="0" distB="0" distL="0" distR="0">
            <wp:extent cx="6951588" cy="7219440"/>
            <wp:effectExtent l="152400" t="0" r="135012" b="0"/>
            <wp:docPr id="2" name="Рисунок 1" descr="C:\Users\САФИУЛЛИН ЛЕНАР\Desktop\обложка скан\6 ге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ИУЛЛИН ЛЕНАР\Desktop\обложка скан\6 ге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56261" cy="7224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193" w:rsidRDefault="00A636E5" w:rsidP="000A5BFF">
      <w:pPr>
        <w:pStyle w:val="1"/>
        <w:rPr>
          <w:bCs w:val="0"/>
          <w:color w:val="000000"/>
          <w:sz w:val="24"/>
        </w:rPr>
      </w:pPr>
      <w:r>
        <w:rPr>
          <w:sz w:val="24"/>
        </w:rPr>
        <w:lastRenderedPageBreak/>
        <w:t xml:space="preserve">                                                                                 </w:t>
      </w:r>
      <w:r w:rsidR="0036751B" w:rsidRPr="00387E22">
        <w:rPr>
          <w:bCs w:val="0"/>
          <w:color w:val="000000"/>
          <w:sz w:val="24"/>
        </w:rPr>
        <w:t>П</w:t>
      </w:r>
      <w:r w:rsidR="00544EBF" w:rsidRPr="00387E22">
        <w:rPr>
          <w:bCs w:val="0"/>
          <w:color w:val="000000"/>
          <w:sz w:val="24"/>
        </w:rPr>
        <w:t>ояснительная записка</w:t>
      </w:r>
    </w:p>
    <w:p w:rsidR="00BD4342" w:rsidRPr="00BD4342" w:rsidRDefault="00BD4342" w:rsidP="00BD4342">
      <w:pPr>
        <w:rPr>
          <w:lang w:eastAsia="ru-RU"/>
        </w:rPr>
      </w:pPr>
    </w:p>
    <w:p w:rsidR="00BC3B4B" w:rsidRDefault="00E72193" w:rsidP="000A5BFF">
      <w:pPr>
        <w:shd w:val="clear" w:color="auto" w:fill="FFFFFF"/>
        <w:tabs>
          <w:tab w:val="left" w:pos="518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6D84">
        <w:rPr>
          <w:rFonts w:ascii="Times New Roman" w:hAnsi="Times New Roman" w:cs="Times New Roman"/>
          <w:color w:val="000000" w:themeColor="text1"/>
          <w:sz w:val="24"/>
          <w:szCs w:val="24"/>
        </w:rPr>
        <w:t>Рабочая программа по учебному предмету "География" для учащих</w:t>
      </w:r>
      <w:r w:rsidR="00DE3FE0">
        <w:rPr>
          <w:rFonts w:ascii="Times New Roman" w:hAnsi="Times New Roman" w:cs="Times New Roman"/>
          <w:color w:val="000000" w:themeColor="text1"/>
          <w:sz w:val="24"/>
          <w:szCs w:val="24"/>
        </w:rPr>
        <w:t>ся 6 класса составлена на основе</w:t>
      </w:r>
      <w:r w:rsidRPr="00B16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:rsidR="00DE3FE0" w:rsidRPr="00DE3FE0" w:rsidRDefault="00DE3FE0" w:rsidP="00DE3FE0">
      <w:pPr>
        <w:widowControl w:val="0"/>
        <w:numPr>
          <w:ilvl w:val="0"/>
          <w:numId w:val="4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>Фундаментального ядра содержания общего образования;</w:t>
      </w:r>
    </w:p>
    <w:p w:rsidR="00DE3FE0" w:rsidRPr="00DE3FE0" w:rsidRDefault="00DE3FE0" w:rsidP="00DE3FE0">
      <w:pPr>
        <w:widowControl w:val="0"/>
        <w:numPr>
          <w:ilvl w:val="0"/>
          <w:numId w:val="4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требований к результатам освоения основной образователь</w:t>
      </w: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ной программы основного общего образования, представлен</w:t>
      </w: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DE3FE0" w:rsidRPr="00DE3FE0" w:rsidRDefault="00DE3FE0" w:rsidP="00DE3FE0">
      <w:pPr>
        <w:widowControl w:val="0"/>
        <w:numPr>
          <w:ilvl w:val="0"/>
          <w:numId w:val="4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основной образовательной  программы основного общего образования школы (раздел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по географии</w:t>
      </w: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>);</w:t>
      </w:r>
    </w:p>
    <w:p w:rsidR="00DE3FE0" w:rsidRPr="00DE3FE0" w:rsidRDefault="00DE3FE0" w:rsidP="00DE3FE0">
      <w:pPr>
        <w:widowControl w:val="0"/>
        <w:numPr>
          <w:ilvl w:val="0"/>
          <w:numId w:val="4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развития универсальных учебных действий;</w:t>
      </w:r>
    </w:p>
    <w:p w:rsidR="00DE3FE0" w:rsidRPr="00DE3FE0" w:rsidRDefault="00DE3FE0" w:rsidP="00DE3FE0">
      <w:pPr>
        <w:widowControl w:val="0"/>
        <w:numPr>
          <w:ilvl w:val="0"/>
          <w:numId w:val="4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духовно-нравственного развития и воспитания личности.</w:t>
      </w:r>
    </w:p>
    <w:p w:rsidR="00DE3FE0" w:rsidRDefault="00DE3FE0" w:rsidP="00DE3FE0">
      <w:pPr>
        <w:widowControl w:val="0"/>
        <w:numPr>
          <w:ilvl w:val="0"/>
          <w:numId w:val="4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>учебного плана  МБОУ «</w:t>
      </w:r>
      <w:proofErr w:type="spellStart"/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>Петровскозаводская</w:t>
      </w:r>
      <w:proofErr w:type="spellEnd"/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средняя об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щеобразовательная школа» на 2022-2023</w:t>
      </w:r>
      <w:r w:rsidRPr="00DE3FE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учебный год. </w:t>
      </w:r>
    </w:p>
    <w:p w:rsidR="00E72193" w:rsidRPr="00B16D84" w:rsidRDefault="00387E22" w:rsidP="00387E22">
      <w:pPr>
        <w:shd w:val="clear" w:color="auto" w:fill="FFFFFF"/>
        <w:tabs>
          <w:tab w:val="left" w:pos="51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</w:t>
      </w:r>
      <w:r w:rsidR="00E72193" w:rsidRPr="00B16D84">
        <w:rPr>
          <w:rFonts w:ascii="Times New Roman" w:eastAsia="PragmaticaCondC" w:hAnsi="Times New Roman" w:cs="Times New Roman"/>
          <w:sz w:val="24"/>
          <w:szCs w:val="24"/>
        </w:rPr>
        <w:t>В данном курсе используется  учебник «</w:t>
      </w:r>
      <w:r w:rsidR="00047C58" w:rsidRPr="00B16D84">
        <w:rPr>
          <w:rFonts w:ascii="Times New Roman" w:eastAsia="SchoolBookC" w:hAnsi="Times New Roman" w:cs="Times New Roman"/>
          <w:sz w:val="24"/>
          <w:szCs w:val="24"/>
        </w:rPr>
        <w:t>География» для 6</w:t>
      </w:r>
      <w:r w:rsidR="00E72193" w:rsidRPr="00B16D84">
        <w:rPr>
          <w:rFonts w:ascii="Times New Roman" w:eastAsia="SchoolBookC" w:hAnsi="Times New Roman" w:cs="Times New Roman"/>
          <w:sz w:val="24"/>
          <w:szCs w:val="24"/>
        </w:rPr>
        <w:t xml:space="preserve"> класса общеобразовательных учреждений авторов  Е.М. </w:t>
      </w:r>
      <w:proofErr w:type="spellStart"/>
      <w:r w:rsidR="00E72193" w:rsidRPr="00B16D84">
        <w:rPr>
          <w:rFonts w:ascii="Times New Roman" w:eastAsia="SchoolBookC" w:hAnsi="Times New Roman" w:cs="Times New Roman"/>
          <w:sz w:val="24"/>
          <w:szCs w:val="24"/>
        </w:rPr>
        <w:t>Домогацких</w:t>
      </w:r>
      <w:proofErr w:type="spellEnd"/>
      <w:r w:rsidR="00E72193" w:rsidRPr="00B16D84">
        <w:rPr>
          <w:rFonts w:ascii="Times New Roman" w:eastAsia="SchoolBookC" w:hAnsi="Times New Roman" w:cs="Times New Roman"/>
          <w:sz w:val="24"/>
          <w:szCs w:val="24"/>
        </w:rPr>
        <w:t xml:space="preserve">, Э.Л. Введенского, А.А. Плешакова. — М.: </w:t>
      </w:r>
      <w:r w:rsidR="00047C58" w:rsidRPr="00B16D84">
        <w:rPr>
          <w:rFonts w:ascii="Times New Roman" w:eastAsia="SchoolBookC" w:hAnsi="Times New Roman" w:cs="Times New Roman"/>
          <w:sz w:val="24"/>
          <w:szCs w:val="24"/>
        </w:rPr>
        <w:t xml:space="preserve">ООО Русское слово— </w:t>
      </w:r>
      <w:proofErr w:type="gramStart"/>
      <w:r w:rsidR="00047C58" w:rsidRPr="00B16D84">
        <w:rPr>
          <w:rFonts w:ascii="Times New Roman" w:eastAsia="SchoolBookC" w:hAnsi="Times New Roman" w:cs="Times New Roman"/>
          <w:sz w:val="24"/>
          <w:szCs w:val="24"/>
        </w:rPr>
        <w:t>уч</w:t>
      </w:r>
      <w:proofErr w:type="gramEnd"/>
      <w:r w:rsidR="00047C58" w:rsidRPr="00B16D84">
        <w:rPr>
          <w:rFonts w:ascii="Times New Roman" w:eastAsia="SchoolBookC" w:hAnsi="Times New Roman" w:cs="Times New Roman"/>
          <w:sz w:val="24"/>
          <w:szCs w:val="24"/>
        </w:rPr>
        <w:t>ебник, 2015</w:t>
      </w:r>
      <w:r w:rsidR="00E72193" w:rsidRPr="00B16D84">
        <w:rPr>
          <w:rFonts w:ascii="Times New Roman" w:eastAsia="SchoolBookC" w:hAnsi="Times New Roman" w:cs="Times New Roman"/>
          <w:sz w:val="24"/>
          <w:szCs w:val="24"/>
        </w:rPr>
        <w:t>.</w:t>
      </w:r>
      <w:r w:rsidR="00E72193" w:rsidRPr="00B16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</w:t>
      </w:r>
      <w:r w:rsidR="00047C58" w:rsidRPr="00B16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ования (приказ </w:t>
      </w:r>
      <w:proofErr w:type="spellStart"/>
      <w:r w:rsidR="00047C58" w:rsidRPr="00B16D84"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="00047C58" w:rsidRPr="00B16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14 .10 2011 г. № 859</w:t>
      </w:r>
      <w:r w:rsidR="00E72193" w:rsidRPr="00B16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 </w:t>
      </w:r>
    </w:p>
    <w:p w:rsidR="0036751B" w:rsidRPr="00B16D84" w:rsidRDefault="0036751B" w:rsidP="000A5BFF">
      <w:pPr>
        <w:shd w:val="clear" w:color="auto" w:fill="FFFFFF"/>
        <w:tabs>
          <w:tab w:val="left" w:pos="8647"/>
        </w:tabs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Цели и задачи курса:</w:t>
      </w:r>
    </w:p>
    <w:p w:rsidR="0036751B" w:rsidRPr="00B16D84" w:rsidRDefault="0036751B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познакомить учащихся с основными понятиями и закономерностями науки география;</w:t>
      </w:r>
    </w:p>
    <w:p w:rsidR="0036751B" w:rsidRPr="00B16D84" w:rsidRDefault="0036751B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начать формировать географическую культуру личности и обучать географическому языку;</w:t>
      </w:r>
    </w:p>
    <w:p w:rsidR="0036751B" w:rsidRPr="00B16D84" w:rsidRDefault="0036751B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начать формировать умения использовать источники географической информации, прежде всего карты;</w:t>
      </w:r>
    </w:p>
    <w:p w:rsidR="0036751B" w:rsidRPr="00B16D84" w:rsidRDefault="0036751B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знания о земных оболочках: атмосфере, гидросфере, литосфере, биосфере;</w:t>
      </w:r>
    </w:p>
    <w:p w:rsidR="0036751B" w:rsidRPr="00B16D84" w:rsidRDefault="0036751B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начать формировать правильные пространственные представления о природных системах Земли на разных уровнях: от локальных (местных) </w:t>
      </w:r>
      <w:proofErr w:type="gramStart"/>
      <w:r w:rsidRPr="00B1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B16D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глобальных.</w:t>
      </w:r>
    </w:p>
    <w:p w:rsidR="008860B2" w:rsidRPr="00B16D84" w:rsidRDefault="00F25F4F" w:rsidP="000A5BFF">
      <w:pPr>
        <w:shd w:val="clear" w:color="auto" w:fill="FFFFFF"/>
        <w:tabs>
          <w:tab w:val="left" w:pos="518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16D84">
        <w:rPr>
          <w:rFonts w:ascii="Times New Roman" w:eastAsia="PragmaticaCondC" w:hAnsi="Times New Roman" w:cs="Times New Roman"/>
          <w:sz w:val="24"/>
          <w:szCs w:val="24"/>
        </w:rPr>
        <w:t>Согласно Федеральному государственному образовательному стандарту общего образования в 6-х классах на изучение географии отводится 35 часов</w:t>
      </w:r>
      <w:r w:rsidR="00833E6F" w:rsidRPr="00B16D8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.    </w:t>
      </w:r>
    </w:p>
    <w:p w:rsidR="00770A2C" w:rsidRPr="00B16D84" w:rsidRDefault="00F25F4F" w:rsidP="000A5BFF">
      <w:pPr>
        <w:shd w:val="clear" w:color="auto" w:fill="FFFFFF"/>
        <w:tabs>
          <w:tab w:val="left" w:pos="518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B16D8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</w:t>
      </w:r>
      <w:r w:rsidR="00770A2C" w:rsidRPr="00B16D8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совпадения уроков  с праздничными днями предполагается выполнение программы:</w:t>
      </w:r>
    </w:p>
    <w:p w:rsidR="00770A2C" w:rsidRPr="00B16D84" w:rsidRDefault="00770A2C" w:rsidP="000A5BFF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 часов выделенных на повторение материала</w:t>
      </w:r>
    </w:p>
    <w:p w:rsidR="00770A2C" w:rsidRPr="00B16D84" w:rsidRDefault="00770A2C" w:rsidP="000A5BFF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 объединения уроков по одной теме</w:t>
      </w:r>
    </w:p>
    <w:p w:rsidR="00544EBF" w:rsidRDefault="00770A2C" w:rsidP="000A5BFF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D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 самостоятельного изучения материала учащимися</w:t>
      </w:r>
      <w:r w:rsidR="00A636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87E22" w:rsidRPr="00A06E77" w:rsidRDefault="00387E22" w:rsidP="00387E22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6E5" w:rsidRPr="00A06E77" w:rsidRDefault="00544EBF" w:rsidP="00387E22">
      <w:pPr>
        <w:pStyle w:val="a5"/>
        <w:shd w:val="clear" w:color="auto" w:fill="FFFFFF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06E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  <w:r w:rsidR="006E7F7F" w:rsidRPr="00A06E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изучения учебного предмета</w:t>
      </w:r>
    </w:p>
    <w:p w:rsidR="00A06E77" w:rsidRPr="00F6298E" w:rsidRDefault="00F25F4F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6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 результаты: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осознание роли географии в познании окружающего мира: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объяснять роль различных источников географической информации.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освоение системы географических знаний о природе, населении, хозяйстве мира: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объяснять географические следствия формы, размеров и движения Земли;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формулировать природные и антропогенные причины изменения окружающей среды;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выделять, описывать и объяснять существенные признаки географических объектов и явлений.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использование географических умений: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в различных источниках и анализировать географическую информацию;</w:t>
      </w:r>
    </w:p>
    <w:p w:rsidR="003349D0" w:rsidRPr="00A06E77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 w:rsidRPr="00A06E7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-составлять описания различных географических объектов на основе анализа разнообразных источников географической информации;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приборы и инструменты для определения количественных и качественных характеристик компонентов природы.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использование карт как моделей:- определять на карте местоположение географических объектов.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смысла собственной действительности:</w:t>
      </w:r>
    </w:p>
    <w:p w:rsidR="003349D0" w:rsidRPr="00544EBF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роль результатов выдающихся географических открытий;</w:t>
      </w:r>
    </w:p>
    <w:p w:rsidR="003349D0" w:rsidRPr="00A06E77" w:rsidRDefault="003349D0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 w:rsidRPr="00A06E7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- использовать географические знания для осуществления мер по сохранению природы и защите</w:t>
      </w:r>
      <w:r w:rsidR="00A636E5" w:rsidRPr="00A06E7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людей от стихийных природных и </w:t>
      </w:r>
      <w:r w:rsidRPr="00A06E7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техногенных явлений;- приводить примеры использования и охраны природных ресурсов, адаптации человека к условиям окружающей среды.</w:t>
      </w:r>
    </w:p>
    <w:p w:rsidR="001B1F7E" w:rsidRPr="00F6298E" w:rsidRDefault="00F25F4F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629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</w:t>
      </w:r>
      <w:r w:rsidR="001B1F7E" w:rsidRPr="00F629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ичностные результаты: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ценностные ориентации выпускников основной школы, отражающие их индивидуально-личностные позиции: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гуманистические и демократические ценностные ориентации, готовность следовать этическим нормам</w:t>
      </w:r>
      <w:r w:rsidR="00A636E5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 в повседневной </w:t>
      </w:r>
      <w:proofErr w:type="spellStart"/>
      <w:r w:rsidR="00A636E5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spellEnd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производственной деятельности;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осознание целостности природы, населения и хозяйства Земли, материков, их крупных районов и стран;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представление о России как субъекте мирового географического пространства, её месте и роли в современном мире;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осознание единства географического пространства России как единой среды обитания всех насе</w:t>
      </w:r>
      <w:r w:rsidR="00A636E5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ляющих ее народов, определяющей 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общность их исторических судеб;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осознание значимости и общности глобальных проблем человечества;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гармонично развитые социальные чувства и качества: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умение оценивать с позиций социальных норм собственные поступки и поступки других людей;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эмоционально-ценностное отношение к окружающей среде, необходимости ее сохранения и рационального использования;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патриотизм, любовь к своей местности, своему региону, своей стране;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уважение к истории, культуре, национальным особенностям, традициям и образу жизни других народов, толерантность;</w:t>
      </w:r>
    </w:p>
    <w:p w:rsidR="001B1F7E" w:rsidRPr="00A06E77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</w:pPr>
      <w:r w:rsidRPr="00A06E7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• 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образовательные результаты – овладение на уровне общего образования законченной системой географических знаний и умений, навыками их применения в различных жизненных ситуациях.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Средством развития личностных результатов служит учебный материал и прежде всего продуктивные задания учебника, нацеленные на понимание собственной деятельности и сформированных личностных качеств: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формулировать своё отношение к актуальным проблемным ситуациям;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толерантно определять своё отношение к разным народам;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умение использовать географические знания для адаптации и созидательной деятельности.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6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F6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результатами</w:t>
      </w:r>
      <w:r w:rsidRPr="00544E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изучения курса «География» является формирование универсальных учебных действий (УУД).</w:t>
      </w:r>
    </w:p>
    <w:p w:rsidR="001B1F7E" w:rsidRPr="00544EBF" w:rsidRDefault="00A636E5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Регулятивные УУД:</w:t>
      </w:r>
      <w:r w:rsidR="001B1F7E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способности к самостоятельному приобретению новых знаний и практических умений, умения управлять своей познавательной деятельностью;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умения организовывать свою деятельность, определять её цели и задачи, выбирать средства реализации цели и применять их на практике, оценивать достигнутые результаты:</w:t>
      </w:r>
    </w:p>
    <w:p w:rsidR="001B1F7E" w:rsidRPr="00A06E77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 w:rsidRPr="00A06E7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• самостоятельно обнаруживать и формулировать учебную проблему, определять цель учебной деятельности, выбирать тему проекта;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выдвигать версии решения проблемы, осознавать конечный результат, выбирать из </w:t>
      </w:r>
      <w:proofErr w:type="gramStart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предложенных</w:t>
      </w:r>
      <w:proofErr w:type="gramEnd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искать самостоятельно  средства достижения цели;• составлять (индивидуально или в группе) план решения проблемы (выполнения проекта);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работая по плану, сверять свои действия с целью и, при необходимости, исправлять ошибки самостоятельно;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 диалоге с учителем совершенствовать самостоятельно выработанные критерии оценки.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44E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Познавательные УУД: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 и развитие посредством географического знания познавательных интересов, интеллектуальных и творческих способностей учащихся;</w:t>
      </w:r>
      <w:proofErr w:type="gramEnd"/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умения вести самостоятельный поиск, анализ, отбор информации, ее преобразование, сохранение, передачу и презентацию с помощью технических средств и информационных технологий:• анализировать, сравнивать, классифицировать и обобщать факты и </w:t>
      </w:r>
      <w:proofErr w:type="spellStart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явления</w:t>
      </w:r>
      <w:proofErr w:type="gramStart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</w:t>
      </w:r>
      <w:proofErr w:type="gramEnd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ыявлять</w:t>
      </w:r>
      <w:proofErr w:type="spellEnd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причи</w:t>
      </w:r>
      <w:r w:rsidR="00A636E5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 и следствия простых явлений;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осуществлять сравнение, </w:t>
      </w:r>
      <w:proofErr w:type="spellStart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сериацию</w:t>
      </w:r>
      <w:proofErr w:type="spellEnd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отрицания);• строить </w:t>
      </w:r>
      <w:proofErr w:type="gramStart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включающее установлени</w:t>
      </w:r>
      <w:r w:rsidR="00A636E5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причинно-следственных связей;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создавать схематические модели с выделением суще</w:t>
      </w:r>
      <w:r w:rsidR="00A636E5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ственных характеристик объекта;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составлять тезисы, различные виды планов (простых, сложных и т.п.); преобразовывать информацию  из одного вида в </w:t>
      </w:r>
      <w:r w:rsidR="00A636E5"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 (таблицу в текст и пр.);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вычитывать все уровни текстовой информации;</w:t>
      </w:r>
    </w:p>
    <w:p w:rsidR="001B1F7E" w:rsidRPr="00A06E77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 w:rsidRPr="00A06E7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• уметь определять возможные источники необходимых сведений, производить поиск информации, анализировать и оценивать её достоверность.</w:t>
      </w:r>
    </w:p>
    <w:p w:rsidR="001B1F7E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Коммуникативные УУД:</w:t>
      </w: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A636E5" w:rsidRPr="00544EBF" w:rsidRDefault="001B1F7E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Средством  формирования коммуникативных УУД служат технология проблемного диалога (побуждающий и подводящий диалог) и организация работы в малых группах, а также использование на уроках элементов технологии продуктивного чтения.</w:t>
      </w:r>
    </w:p>
    <w:p w:rsidR="00833E6F" w:rsidRPr="00544EBF" w:rsidRDefault="00833E6F" w:rsidP="000A5BF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2BBA" w:rsidRPr="00446854" w:rsidRDefault="00A636E5" w:rsidP="000A5BFF">
      <w:pPr>
        <w:tabs>
          <w:tab w:val="left" w:pos="0"/>
        </w:tabs>
        <w:snapToGrid w:val="0"/>
        <w:spacing w:line="240" w:lineRule="auto"/>
        <w:ind w:left="720"/>
        <w:jc w:val="both"/>
        <w:rPr>
          <w:rFonts w:ascii="Times New Roman" w:hAnsi="Times New Roman"/>
        </w:rPr>
      </w:pPr>
      <w:r w:rsidRPr="00544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bookmarkStart w:id="0" w:name="h.gjdgxs"/>
      <w:bookmarkEnd w:id="0"/>
    </w:p>
    <w:p w:rsidR="0033738C" w:rsidRDefault="0033738C" w:rsidP="00387E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87E2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учебного предмета</w:t>
      </w:r>
    </w:p>
    <w:p w:rsidR="00BD4342" w:rsidRPr="00387E22" w:rsidRDefault="00BD4342" w:rsidP="00387E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a7"/>
        <w:tblW w:w="0" w:type="auto"/>
        <w:tblInd w:w="108" w:type="dxa"/>
        <w:tblLook w:val="04A0"/>
      </w:tblPr>
      <w:tblGrid>
        <w:gridCol w:w="811"/>
        <w:gridCol w:w="2308"/>
        <w:gridCol w:w="10206"/>
        <w:gridCol w:w="2268"/>
      </w:tblGrid>
      <w:tr w:rsidR="0033738C" w:rsidTr="000A5BFF">
        <w:tc>
          <w:tcPr>
            <w:tcW w:w="811" w:type="dxa"/>
            <w:vAlign w:val="center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08" w:type="dxa"/>
            <w:vAlign w:val="center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10206" w:type="dxa"/>
            <w:vAlign w:val="center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68" w:type="dxa"/>
            <w:vAlign w:val="center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География как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наука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редмет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географии. Источники получения географических знаний. Развитие </w:t>
            </w:r>
            <w:proofErr w:type="spellStart"/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знаний человека о Земле. Выдающиеся географические открытия и путешествия. Путешественники древности. Открытие морского пути в Индию. Первое кругосветное плавание. Русские кругосветки. Открытие Антарктиды русскими моряками.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география, географическая номенклатура, географическое открытие.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Персоналии: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Эратосфен,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Пифей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Генрих Мореплаватель,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Васко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 Гамма, Ф. Магеллан, Эль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Кано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 И.Ф. Крузенштерн, Ф.Ф. Беллинсгаузен, М.П. Лазарев.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 как планета</w:t>
            </w:r>
          </w:p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Солнечная система. Планеты Солнечной системы.  Влияние космоса на Землю и жизнь людей. Форма, размеры и движения Земли. Суточное вращение вокруг своей оси и годовое вращение вокруг Солнца, их главные следствия. Дни равноденствий и солнцестояний. Тропики и полярные круги. Градусная сеть, система географических координат. Распределение света и тепла на поверхности Земли. Тепловые пояса.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Солнечная система, эллипсоид, природные циклы и ритмы, глобус,  экватор, полюс, меридиан, параллель, географическая широта, географическая долгота, географические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координаты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ерсоналии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Клайд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Томбо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работа: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Определение по карте географических координат различных географических объектов. 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08" w:type="dxa"/>
          </w:tcPr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11C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Способы изображения земной поверхности 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Способы изображения местности. Ориентирование на местности, определение направлений. Азимут. Способы определения расстояний на местности, их изображение. Масштаб. Условные знаки: значки, качественный фон, изолинии и ареалы. Абсолютная и относительная высота. Изображение рельефа: изолинии,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бергштрихи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послойная окраска. Понятие о географической карте, различие карт по масштабу. Шкала высот и глубин. Географические координаты. Понятие о плане местности. Составление простейших планов местности. Значение планов и ка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 в пр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актической деятельности человека.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карта, план местности, стороны света, румбы, масштаб, легенда карты, горизонтали, условные знаки.</w:t>
            </w:r>
            <w:proofErr w:type="gramEnd"/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Практические работы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№1.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направлений и расстояний по карте. Определение географических координат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итоговая, с оценками всего класса)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№2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Определение сторон горизонта с помощью компаса и передвижение по азимуту. Составление простейшего плана местности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тоговая, с оценками всего класса)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Литосфера</w:t>
            </w:r>
          </w:p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Внутреннее строение Земного шара: ядро, мантия, литосфера, земная кора. Земная кора – верхняя часть литосферы. Материковая и океаническая земная кора. Способы изучения земных недр. Горные породы, слагающие земную кору: магматические, осадочные и метаморфические.  Полезные ископаемые, основные принципы их размещения. Внутренние процессы, изменяющие поверхность Земли. Виды движения земной коры. Землетрясения и вулканизм.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формы рельефа суши: горы и равнины, их различие по высоте. Внешние силы, изменяющие поверхность Земли: выветривание, деятельность текучих вод, деятельность подземных вод,  ветра, льда, деятельность человека. Рельеф дна Мирового океана.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жизни, быта и хозяйственной деятельности людей в горах и на равнинах. Природные памятники литосферы.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земное ядро, мантия (нижняя, средняя и верхняя), земная кора, литосфера, 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горные породы (магматические, осадочные, химические, биологические,  метаморфические).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Землетрясения, сейсмология, эпицентр, движения земной коры, вулкан и его составные части, полезные ископаемые (осадочные и магматические). Рельеф, горы, равнины, выветривание, внешние и внутренние силы, формирующие рельеф, техногенные процессы.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Практические работы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*Определение по карте географического положения островов, полуостровов, гор, равнин, низменностей 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демонстрационная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*Определение и объяснение изменений земной коры под воздействием хозяйственной деятельности человека (на примере своей местности)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емонстрационная)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схемы различий гор и равнин по высоте </w:t>
            </w: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итоговая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с оценками всего класса)  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Атмосфера</w:t>
            </w:r>
          </w:p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Атмосфера: ее состав, строение и значение. Нагревание земной поверхности и воздуха. Температура воздуха. Особенности суточного хода температуры воздуха в зависимости от высоты солнца над горизонтом. Атмосферное давление. Ветер и причины его возникновения. Бриз. Влажность воздуха. Туман. Облака. Атмосферные осадки. Погода, причины ее изменения, предсказание погоды.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 и климатообразующие факторы. Зависимость климата от географической широты и высоты местности над уровнем моря Адаптация человека к  климатическим условиям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понятия: 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атмосфера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,т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ропосфера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стратосфера, верх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слои атмосферы, тепловые пояса, атмосферное давление, ветер, конденсация водяного пара, атмосферные осадки, погода, воздушные массы, климат.</w:t>
            </w:r>
            <w:proofErr w:type="gramEnd"/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Практические работы: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 Наблюдение за облаками и облачностью, зарисовки облаков, описание наблюдаемой погоды, обработка результатов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бучающая)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розы ветров, диаграмм облачности и осадков по имеющимся данным. Выявление причин изменения погоды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тоговая, с оценками всего класса)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Гидросфера</w:t>
            </w:r>
          </w:p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Гидросфера и ее состав. Мировой круговорот воды. Значение гидросферы. Мировой океан и его части. Моря, заливы, проливы. Виды морей: окраинные, внутренние и межостровные. Движения воды в океане. 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Течения. Взаимодействие океана с атмосферой и сушей.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Воды суши. Подземные воды (грунтовые, межпластовые, артезианские), их происхождение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условия залегания и использования.  Реки: горные и равнинные. Речная система, бассейн, водораздел. Пороги и водопады.  Озера проточные и бессточные. Болота. Природные льды: многолетняя мерзлота,  ледники (горные и покровные).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гидросфера, Мировой океан, круговорот воды, внутренние и окраинные моря, заливы, грунтовые, межпластовые и артезианские воды, речная система, исток, устье, русло и бассейн реки, проточные и бессточные озера, ледники, айсберги, многолетняя мерзлота.</w:t>
            </w:r>
            <w:proofErr w:type="gramEnd"/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Практические работы: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* Описание «путешествия капельки» из своего населенного пункта по 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большому круговороту воды 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демонстрационная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 * Нанесение на контурную карту объектов гидросферы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.(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обучающая)  *Определение по карте окраинных, внутренних и межостровных морей (обучающая).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по карте географического положения одной из крупнейших рек Земли: направление и характер ее течения, использование человеком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тоговая, с оценками всего класса)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Биосфера</w:t>
            </w:r>
          </w:p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Pr="00A06E77" w:rsidRDefault="0033738C" w:rsidP="000A5BFF">
            <w:pPr>
              <w:shd w:val="clear" w:color="auto" w:fill="FFFFFF"/>
              <w:ind w:right="-22"/>
              <w:jc w:val="both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A06E7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Царства живой природы и их роль в природе Земли. Разнообразие животного и растительного </w:t>
            </w:r>
            <w:proofErr w:type="spellStart"/>
            <w:r w:rsidRPr="00A06E7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мира</w:t>
            </w:r>
            <w:proofErr w:type="gramStart"/>
            <w:r w:rsidRPr="00A06E7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.П</w:t>
            </w:r>
            <w:proofErr w:type="gramEnd"/>
            <w:r w:rsidRPr="00A06E7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риспособление</w:t>
            </w:r>
            <w:proofErr w:type="spellEnd"/>
            <w:r w:rsidRPr="00A06E7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живых организмов к среде обитания в разных природных зонах. Взаимное влияние живых организмов и неживой природы. Охрана органического мира. Красная книга МСОП.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биосфера, Красная книга.</w:t>
            </w:r>
          </w:p>
          <w:p w:rsidR="0033738C" w:rsidRPr="00544EBF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Персоналии: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В.П.Вернадский</w:t>
            </w:r>
          </w:p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работа: 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Ознакомлениес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наиболее распространенными растениями и животными своей местности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.(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демонстрационная, экскурсия) 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3738C" w:rsidTr="000A5BFF">
        <w:trPr>
          <w:trHeight w:val="235"/>
        </w:trPr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Почва и геосфера</w:t>
            </w:r>
          </w:p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</w:tcPr>
          <w:p w:rsidR="0033738C" w:rsidRDefault="0033738C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наиболее распрос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траненными почвами 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своей местности.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031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08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1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Итогово-обобщающий</w:t>
            </w:r>
            <w:proofErr w:type="spellEnd"/>
            <w:r w:rsidRPr="006031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урок</w:t>
            </w:r>
          </w:p>
        </w:tc>
        <w:tc>
          <w:tcPr>
            <w:tcW w:w="10206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3738C" w:rsidTr="000A5BFF">
        <w:tc>
          <w:tcPr>
            <w:tcW w:w="811" w:type="dxa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514" w:type="dxa"/>
            <w:gridSpan w:val="2"/>
          </w:tcPr>
          <w:p w:rsidR="0033738C" w:rsidRDefault="0033738C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68" w:type="dxa"/>
          </w:tcPr>
          <w:p w:rsidR="0033738C" w:rsidRDefault="0033738C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BB2BBA" w:rsidRDefault="00BB2BBA" w:rsidP="000A5BFF">
      <w:pPr>
        <w:spacing w:line="240" w:lineRule="auto"/>
        <w:rPr>
          <w:rFonts w:ascii="Times New Roman" w:hAnsi="Times New Roman" w:cs="Times New Roman"/>
        </w:rPr>
      </w:pPr>
    </w:p>
    <w:p w:rsidR="00CC7711" w:rsidRPr="00387E22" w:rsidRDefault="00CC7711" w:rsidP="00387E22">
      <w:pPr>
        <w:tabs>
          <w:tab w:val="left" w:pos="0"/>
        </w:tabs>
        <w:snapToGrid w:val="0"/>
        <w:spacing w:line="240" w:lineRule="auto"/>
        <w:ind w:left="720"/>
        <w:jc w:val="center"/>
        <w:rPr>
          <w:rFonts w:ascii="Times New Roman" w:hAnsi="Times New Roman"/>
          <w:b/>
        </w:rPr>
      </w:pPr>
      <w:r w:rsidRPr="00387E22">
        <w:rPr>
          <w:rFonts w:ascii="Times New Roman" w:hAnsi="Times New Roman" w:cs="Times New Roman"/>
          <w:b/>
        </w:rPr>
        <w:t>Тематическое планирование с учетом рабочей программы воспитания</w:t>
      </w:r>
    </w:p>
    <w:tbl>
      <w:tblPr>
        <w:tblStyle w:val="a7"/>
        <w:tblW w:w="0" w:type="auto"/>
        <w:tblInd w:w="250" w:type="dxa"/>
        <w:tblLook w:val="04A0"/>
      </w:tblPr>
      <w:tblGrid>
        <w:gridCol w:w="1134"/>
        <w:gridCol w:w="2410"/>
        <w:gridCol w:w="10206"/>
        <w:gridCol w:w="1701"/>
      </w:tblGrid>
      <w:tr w:rsidR="00CC7711" w:rsidTr="000A5BFF">
        <w:tc>
          <w:tcPr>
            <w:tcW w:w="1134" w:type="dxa"/>
            <w:vAlign w:val="center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2410" w:type="dxa"/>
            <w:vAlign w:val="center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раздела</w:t>
            </w:r>
          </w:p>
        </w:tc>
        <w:tc>
          <w:tcPr>
            <w:tcW w:w="10206" w:type="dxa"/>
            <w:vAlign w:val="center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701" w:type="dxa"/>
            <w:vAlign w:val="center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часов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Введение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781"/>
            </w:tblGrid>
            <w:tr w:rsidR="00CC7711" w:rsidRPr="00B01EA0" w:rsidTr="00DE3FE0">
              <w:trPr>
                <w:trHeight w:val="661"/>
              </w:trPr>
              <w:tc>
                <w:tcPr>
                  <w:tcW w:w="0" w:type="auto"/>
                </w:tcPr>
                <w:p w:rsidR="00CC7711" w:rsidRPr="00B01EA0" w:rsidRDefault="00CC7711" w:rsidP="000A5BFF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B01EA0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День Знаний Международный день распространения грамотности. </w:t>
                  </w:r>
                </w:p>
              </w:tc>
            </w:tr>
          </w:tbl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Земля как планета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p w:rsidR="00CC7711" w:rsidRPr="00C46C23" w:rsidRDefault="00CC7711" w:rsidP="000A5BF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46C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Всероссийский урок безопасности школьников в сети Интернет. </w:t>
            </w:r>
          </w:p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46C23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Предметные олимпиады</w:t>
            </w: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</w:tcPr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B11C84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Способы изображения земной поверхности </w:t>
            </w:r>
          </w:p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564"/>
            </w:tblGrid>
            <w:tr w:rsidR="00CC7711" w:rsidRPr="00945584" w:rsidTr="00DE3FE0">
              <w:trPr>
                <w:trHeight w:val="937"/>
              </w:trPr>
              <w:tc>
                <w:tcPr>
                  <w:tcW w:w="0" w:type="auto"/>
                </w:tcPr>
                <w:p w:rsidR="00CC7711" w:rsidRPr="00945584" w:rsidRDefault="00CC7711" w:rsidP="000A5BFF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94558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Всероссийский урок безопасности школьников в сети Интернет. </w:t>
                  </w:r>
                </w:p>
                <w:p w:rsidR="00CC7711" w:rsidRPr="00945584" w:rsidRDefault="00CC7711" w:rsidP="000A5BFF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94558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Предметные олимпиады </w:t>
                  </w:r>
                </w:p>
              </w:tc>
            </w:tr>
          </w:tbl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Литосфера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408"/>
            </w:tblGrid>
            <w:tr w:rsidR="00CC7711" w:rsidRPr="00945584" w:rsidTr="00DE3FE0">
              <w:trPr>
                <w:trHeight w:val="523"/>
              </w:trPr>
              <w:tc>
                <w:tcPr>
                  <w:tcW w:w="0" w:type="auto"/>
                </w:tcPr>
                <w:p w:rsidR="00CC7711" w:rsidRPr="00945584" w:rsidRDefault="00CC7711" w:rsidP="000A5BFF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94558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День детских изобретений. Урок - изобретательство. </w:t>
                  </w:r>
                </w:p>
              </w:tc>
            </w:tr>
          </w:tbl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Атмосфера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797"/>
            </w:tblGrid>
            <w:tr w:rsidR="00CC7711" w:rsidRPr="00945584" w:rsidTr="00DE3FE0">
              <w:trPr>
                <w:trHeight w:val="385"/>
              </w:trPr>
              <w:tc>
                <w:tcPr>
                  <w:tcW w:w="0" w:type="auto"/>
                </w:tcPr>
                <w:p w:rsidR="00CC7711" w:rsidRPr="00945584" w:rsidRDefault="00CC7711" w:rsidP="000A5BFF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94558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Урок Мужества «День Защитника Отечества». </w:t>
                  </w:r>
                </w:p>
              </w:tc>
            </w:tr>
          </w:tbl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Гидросфера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603"/>
            </w:tblGrid>
            <w:tr w:rsidR="00CC7711" w:rsidRPr="00945584" w:rsidTr="00DE3FE0">
              <w:trPr>
                <w:trHeight w:val="247"/>
              </w:trPr>
              <w:tc>
                <w:tcPr>
                  <w:tcW w:w="0" w:type="auto"/>
                </w:tcPr>
                <w:p w:rsidR="00CC7711" w:rsidRPr="00945584" w:rsidRDefault="00CC7711" w:rsidP="000A5BFF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94558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Урок открытых мыслей. </w:t>
                  </w:r>
                </w:p>
              </w:tc>
            </w:tr>
          </w:tbl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Биосфера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494"/>
            </w:tblGrid>
            <w:tr w:rsidR="00CC7711" w:rsidRPr="00945584" w:rsidTr="00DE3FE0">
              <w:trPr>
                <w:trHeight w:val="385"/>
              </w:trPr>
              <w:tc>
                <w:tcPr>
                  <w:tcW w:w="0" w:type="auto"/>
                </w:tcPr>
                <w:p w:rsidR="00CC7711" w:rsidRPr="00945584" w:rsidRDefault="00CC7711" w:rsidP="000A5BFF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945584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День Земли. Экологический урок </w:t>
                  </w:r>
                </w:p>
              </w:tc>
            </w:tr>
          </w:tbl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CC7711" w:rsidTr="000A5BFF">
        <w:trPr>
          <w:trHeight w:val="235"/>
        </w:trPr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Почва и геосфера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p w:rsidR="00CC7711" w:rsidRDefault="00CC7711" w:rsidP="000A5BF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памяти.</w:t>
            </w: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6031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6031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Итогово-обобщающий</w:t>
            </w:r>
            <w:proofErr w:type="spellEnd"/>
            <w:r w:rsidRPr="006031E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урок</w:t>
            </w:r>
          </w:p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06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открытых мыслей.</w:t>
            </w: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CC7711" w:rsidTr="000A5BFF">
        <w:tc>
          <w:tcPr>
            <w:tcW w:w="1134" w:type="dxa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2616" w:type="dxa"/>
            <w:gridSpan w:val="2"/>
          </w:tcPr>
          <w:p w:rsidR="00CC7711" w:rsidRDefault="00CC7711" w:rsidP="000A5BFF">
            <w:pPr>
              <w:ind w:right="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701" w:type="dxa"/>
          </w:tcPr>
          <w:p w:rsidR="00CC7711" w:rsidRDefault="00CC7711" w:rsidP="000A5BFF">
            <w:pPr>
              <w:ind w:right="1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</w:tr>
    </w:tbl>
    <w:p w:rsidR="0036751B" w:rsidRDefault="00BB2BBA" w:rsidP="00387E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hAnsi="Times New Roman" w:cs="Times New Roman"/>
        </w:rPr>
        <w:br w:type="page"/>
      </w:r>
      <w:r w:rsidR="0036751B" w:rsidRPr="00A06E7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К</w:t>
      </w:r>
      <w:r w:rsidR="00387E2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алендарно-тематическое планирование</w:t>
      </w:r>
    </w:p>
    <w:p w:rsidR="00387E22" w:rsidRPr="00A06E77" w:rsidRDefault="00387E22" w:rsidP="00387E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tbl>
      <w:tblPr>
        <w:tblW w:w="15451" w:type="dxa"/>
        <w:tblInd w:w="258" w:type="dxa"/>
        <w:tblCellMar>
          <w:left w:w="0" w:type="dxa"/>
          <w:right w:w="0" w:type="dxa"/>
        </w:tblCellMar>
        <w:tblLook w:val="04A0"/>
      </w:tblPr>
      <w:tblGrid>
        <w:gridCol w:w="659"/>
        <w:gridCol w:w="992"/>
        <w:gridCol w:w="1268"/>
        <w:gridCol w:w="4743"/>
        <w:gridCol w:w="7789"/>
      </w:tblGrid>
      <w:tr w:rsidR="00BF1368" w:rsidRPr="00544EBF" w:rsidTr="000A5BFF">
        <w:trPr>
          <w:trHeight w:val="280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68fd9982dca84bfbabe7245a9fcbf10f179dc6e7"/>
            <w:bookmarkStart w:id="2" w:name="0"/>
            <w:bookmarkEnd w:id="1"/>
            <w:bookmarkEnd w:id="2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</w:t>
            </w:r>
            <w:proofErr w:type="spellEnd"/>
            <w:proofErr w:type="gramEnd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/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Дата план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Дата</w:t>
            </w:r>
          </w:p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Ф</w:t>
            </w:r>
            <w:r w:rsidR="00BF1368"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акт</w:t>
            </w: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Тема урока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учебной деятельности учащихся</w:t>
            </w:r>
          </w:p>
        </w:tc>
      </w:tr>
      <w:tr w:rsidR="00966347" w:rsidRPr="00544EBF" w:rsidTr="000A5BFF"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F6298E" w:rsidRDefault="00966347" w:rsidP="000A5B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 </w:t>
            </w:r>
            <w:r w:rsidRPr="00F629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(2 часа)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география?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Воспринимают на слух информацию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истории географических открытий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Узнают о географических открытиях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347" w:rsidRPr="00544EBF" w:rsidTr="000A5BFF"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544EBF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Земля как планета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 часов)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Планеты Солнечной системы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Повторяют информацию о планетах Солнечной системы.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Форма, размеры и движение Земли.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Определяют 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форму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,р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азмеры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движение Земли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географических координат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7A6CA5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  <w:p w:rsidR="007A6CA5" w:rsidRPr="00544EBF" w:rsidRDefault="007A6CA5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44EBF">
              <w:rPr>
                <w:rStyle w:val="c22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НРК</w:t>
            </w:r>
            <w:proofErr w:type="gramStart"/>
            <w:r w:rsidRPr="00544EBF">
              <w:rPr>
                <w:rStyle w:val="c22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К</w:t>
            </w:r>
            <w:proofErr w:type="gramEnd"/>
            <w:r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оординаты</w:t>
            </w:r>
            <w:proofErr w:type="spellEnd"/>
            <w:r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своего населённого пункта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координаты;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распределения света и тепла в дни равноденствий и солнцестояний;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следствия движений Земли.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работа: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по карте географических координат различных географических объектов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/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бучающая/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A06E77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координаты;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Времена года. Пояса освещенности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о свойствах  географической карты и плана местности;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специфику способов картографического изображения;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отличия видов условных знаков;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отличия видов масштабов;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планов и ка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 в пр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актической деятельности человека.</w:t>
            </w:r>
          </w:p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E7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Узнают о 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существенных 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признаках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плана, карты и глобуса;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классифицируют  по заданным признакам план, карту, глобус;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расстояния по карте;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азимут по карте местности;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абсолютную и относительную высоту;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 условные знаки;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масштаб карты.</w:t>
            </w:r>
          </w:p>
        </w:tc>
      </w:tr>
      <w:tr w:rsidR="00966347" w:rsidRPr="00544EBF" w:rsidTr="000A5BFF"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F6298E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Способы изображения земной поверхности </w:t>
            </w:r>
            <w:r w:rsidRPr="00F629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(4 часа)</w:t>
            </w:r>
          </w:p>
          <w:p w:rsidR="00966347" w:rsidRPr="00544EBF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Карта. Масштаб карты.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E7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Определяют: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существенные признаки плана, карты и глобуса;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классифицировать по заданным признакам план, карту, глобус;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расстояния по карте;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азимут по карте местности;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абсолютную и относительную высоту;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читать условные знаки;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масштаб карты.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условных знаков </w:t>
            </w:r>
          </w:p>
          <w:p w:rsidR="00BF1368" w:rsidRPr="00544EBF" w:rsidRDefault="00FE15F6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Практическая работа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«Определение направлений и расстояний по карте. Определение географических координат</w:t>
            </w:r>
            <w:proofErr w:type="gramStart"/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»(</w:t>
            </w:r>
            <w:proofErr w:type="gramEnd"/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итоговая, с оценками всего класса)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условные знаки;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масштаб карты.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Стороны горизонта. Изображение рельефа на карте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E7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E15F6" w:rsidRPr="00A06E7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Определяют</w:t>
            </w:r>
            <w:r w:rsidRPr="00A06E7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азимут по карте местности;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абсолютную и относительную высоту;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читать условные знаки;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масштаб карты.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Практическая работа 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«Определение сторон горизонта с помощью компаса и передвижение по азимуту. Составление простейшего плана местности»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 оценками всего класса)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6E7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Определяют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азимут по карте местности;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абсолютную и относительную высоту;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читать условные знаки;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масштаб карты.</w:t>
            </w:r>
          </w:p>
        </w:tc>
      </w:tr>
      <w:tr w:rsidR="00966347" w:rsidRPr="00544EBF" w:rsidTr="000A5BFF"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544EBF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Литосфера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(6 часов)</w:t>
            </w:r>
          </w:p>
          <w:p w:rsidR="00966347" w:rsidRPr="00544EBF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E15F6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земного шара 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A06E77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бъясняют: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внутреннего строения Земли;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и следствия движения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действие внутренних и внешних сил на формирование рельефа;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жизни, быта и хозяйственной деятельности людей в горах и равнинах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пределяют: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заданным признакам горные породы и минералы;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отличие видов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форм рельефа;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районы землетрясений и вулканизма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горных пород. Полезные ископаемые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Узнают об 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Особенностях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внутреннего строения Земли;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Причинах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 следствиях движения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Действии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внутренних и внешних сил на формирование рельефа;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жизни, быта и хозяйственной деятельности людей в горах и равнинах.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заданным признакам горные породы и минералы;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отличие видов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форм рельефа;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районы землетрясений и вулканизма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земной коры 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 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заданным признакам горные породы и минералы;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отличие видов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форм рельефа;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районы землетрясений и вулканизма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Выветривание горных пород 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 причины и следствия движения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действие внутренних и внешних сил на формирование рельефа;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Рельеф суши и дна океана</w:t>
            </w:r>
            <w:r w:rsidRPr="00544E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об особенностях внутреннего строения Земли;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Причинах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 следствии движения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17/6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Практическая работа 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«Составление схемы различий гор и равнин по высоте» (итоговая, с оценками всего класса)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внутреннего строения Земли;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и следствия движения земной коры;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347" w:rsidRPr="00544EBF" w:rsidTr="000A5BFF"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F6298E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Атмосфера </w:t>
            </w:r>
            <w:r w:rsidRPr="00F629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(8 часов)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атмосферы 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Повторяют о: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закономерности географической оболочки на примере атмосферы;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вертикальное строение атмосферы, изменение давления и температуры воздуха в зависимости от высоты, теплых поясов, циркуляции 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атмосферы, климатических поясов и др.;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возникновения природных явлений в атмосфере;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зависимость климата от географической широты и высоты местности над уровнем моря;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адаптации человека к климатическим условиям.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 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показатели погоды.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A6CA5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Температура воздуха</w:t>
            </w:r>
            <w:r w:rsidR="00A06E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A6CA5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Годовой ход температуры воздуха своей местности</w:t>
            </w:r>
            <w:r w:rsidR="007A6CA5" w:rsidRPr="00544EBF">
              <w:rPr>
                <w:rStyle w:val="c30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7A6CA5" w:rsidRPr="00544EBF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Находят  закономерности географической оболочки на примере атмосферы;</w:t>
            </w:r>
          </w:p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вертикальное строение атмосферы, изменение давления и температуры воздуха в зависимости от высоты, теплых поясов, циркуляции атмосферы, климатических поясов и др.;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Атмосферное давление 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 о: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закономерности географической оболочки на примере атмосферы;</w:t>
            </w:r>
          </w:p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вертикальное строение атмосферы, изменение давления и температуры воздуха в зависимости от высоты, теплых поясов, циркуляции атмосферы, климатических поясов и др.;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воздуха. Ветер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 причины возникновения природных явлений в атмосфере;</w:t>
            </w:r>
          </w:p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зависимость климата от географической широты и высоты местности над уровнем моря;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 в атмосфере</w:t>
            </w: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  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об изменении давления и температуры воздуха в зависимости от высоты, теплых поясов, циркуляции атмосферы, климатических поясов и др.;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возникновения природных явлений в атмосфере;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23/6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A6CA5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Погода</w:t>
            </w:r>
            <w:r w:rsidR="00A06E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A6CA5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Наблюдение за погодой своей местности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Повторяют: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показатели погоды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24/7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A6CA5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Климат</w:t>
            </w:r>
            <w:r w:rsidR="00A06E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A6CA5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Климат своей местности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A06E77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Находят информацию о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существенных 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признаках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погоды;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показатели погоды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Практическая работа 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«Построение розы ветров, диаграмм облачности и осадков по имеющимся данным. Выявление причин изменения погоды»</w:t>
            </w:r>
            <w:r w:rsidR="00A06E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</w:t>
            </w:r>
            <w:proofErr w:type="gramEnd"/>
            <w:r w:rsidR="00BF1368"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 оценками всего класса)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 существенные признаки погоды;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показатели погоды</w:t>
            </w:r>
          </w:p>
        </w:tc>
      </w:tr>
      <w:tr w:rsidR="00966347" w:rsidRPr="00544EBF" w:rsidTr="000A5BFF"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F6298E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Гидросфера </w:t>
            </w:r>
            <w:r w:rsidRPr="00F629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(4 часа)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E15F6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Единство гидросферы. Круговорот воды в природе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 закономерности географической оболочки на примере гидросферы;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существенных признаков частей Мирового океана;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состава и строения гидросферы;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залегания и использования подземных вод;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образования рек, озер, природных льдов;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 взаимного влияния объектов гидросферы и человека друг на друга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определять: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рек, озер, природных льдов;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размещения и образования объектов гидросферы.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Мировой океан: океаны, моря, заливы, проливы 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озакономерности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географической оболочки на примере гидросферы;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существенных признаков частей Мирового океана;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Воды суши. Реки.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Озера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E15F6"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="00FE15F6"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рактическая</w:t>
            </w:r>
            <w:proofErr w:type="spellEnd"/>
            <w:r w:rsidR="00FE15F6" w:rsidRPr="00544EB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работа </w:t>
            </w: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«Описание по карте географического положения одной из крупнейших рек Земли: направление и характер ее течения, использование человеком»   (итоговая, с оценками всего класса)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 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рек, озер, природных льдов;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размещения и образования объектов гидросферы.</w:t>
            </w:r>
          </w:p>
        </w:tc>
      </w:tr>
      <w:tr w:rsidR="00BF1368" w:rsidRPr="00544EBF" w:rsidTr="000A5BFF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Подземные воды. Природные льды.</w:t>
            </w:r>
          </w:p>
        </w:tc>
        <w:tc>
          <w:tcPr>
            <w:tcW w:w="778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 особенности состава и строения гидросферы;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залегания и использования подземных вод;</w:t>
            </w:r>
          </w:p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образования рек, озер, природных льдов;</w:t>
            </w:r>
          </w:p>
        </w:tc>
      </w:tr>
      <w:tr w:rsidR="00966347" w:rsidRPr="00544EBF" w:rsidTr="000A5BFF">
        <w:trPr>
          <w:trHeight w:val="548"/>
        </w:trPr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F6298E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Биосфера </w:t>
            </w:r>
            <w:r w:rsidRPr="00F629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(2 часа)</w:t>
            </w:r>
          </w:p>
        </w:tc>
      </w:tr>
      <w:tr w:rsidR="00BF1368" w:rsidRPr="00544EBF" w:rsidTr="00387E22">
        <w:trPr>
          <w:trHeight w:val="1256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Царства живой природы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Находят закономерности географической оболочки на примере биосферы;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приспособления организмов к среде обитания;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ца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рств пр</w:t>
            </w:r>
            <w:proofErr w:type="gram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ироды;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необходимость охраны органического мира.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определять: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существенные признаки понятий;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сущность экологических проблем;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разнообразия растений и животных;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 взаимного влияния живого и неживого мира.</w:t>
            </w:r>
          </w:p>
        </w:tc>
      </w:tr>
      <w:tr w:rsidR="00BF1368" w:rsidRPr="00544EBF" w:rsidTr="00387E22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FE15F6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Почва</w:t>
            </w:r>
            <w:r w:rsidR="00A06E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7A6CA5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Изучение строения почвы на местности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о закономерности образования почвы;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строения и состава географической оболочки;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взаимосвязь между всеми элементами географической оболочки;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развития географической оболочки;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сущность влияния человека на географическую оболочку.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Определяют условия образования почв;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 размещения природных зон Земли.</w:t>
            </w:r>
          </w:p>
        </w:tc>
      </w:tr>
      <w:tr w:rsidR="00966347" w:rsidRPr="00544EBF" w:rsidTr="000A5BFF">
        <w:tc>
          <w:tcPr>
            <w:tcW w:w="154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66347" w:rsidRPr="00F6298E" w:rsidRDefault="00966347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29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Почва и геосфера </w:t>
            </w:r>
            <w:r w:rsidRPr="00F6298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(3 часа)</w:t>
            </w:r>
          </w:p>
        </w:tc>
      </w:tr>
      <w:tr w:rsidR="00BF1368" w:rsidRPr="00544EBF" w:rsidTr="00387E22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6592B" w:rsidRPr="00544EBF" w:rsidRDefault="0006592B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F1368" w:rsidRPr="00544EBF" w:rsidRDefault="0006592B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886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Природный </w:t>
            </w: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</w:t>
            </w:r>
            <w:proofErr w:type="gram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4C0886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О</w:t>
            </w:r>
            <w:proofErr w:type="gramEnd"/>
            <w:r w:rsidR="004C0886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писание</w:t>
            </w:r>
            <w:proofErr w:type="spellEnd"/>
            <w:r w:rsidR="004C0886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типичных антропогенных комп</w:t>
            </w:r>
            <w:r w:rsidR="004C0886" w:rsidRPr="00544EBF">
              <w:rPr>
                <w:rStyle w:val="c25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лексов </w:t>
            </w:r>
            <w:r w:rsidR="004C0886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своей местности</w:t>
            </w:r>
            <w:r w:rsidR="004C0886" w:rsidRPr="00544EBF">
              <w:rPr>
                <w:rStyle w:val="c3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Находят особенности строения и состава географической оболочки;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взаимосвязь между всеми элементами географической оболочки;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развития географической оболочки;</w:t>
            </w:r>
          </w:p>
          <w:p w:rsidR="00BF1368" w:rsidRPr="00A06E77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сущность влияния человека на географическую оболочку.</w:t>
            </w:r>
          </w:p>
        </w:tc>
      </w:tr>
      <w:tr w:rsidR="00BF1368" w:rsidRPr="00544EBF" w:rsidTr="00387E22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06592B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886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зоны</w:t>
            </w:r>
            <w:r w:rsidR="00A06E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4C0886" w:rsidRPr="00544EBF">
              <w:rPr>
                <w:rStyle w:val="c24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Природные компоненты своей местности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Узнают условия образования почв;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 размещения природных зон Земли.</w:t>
            </w:r>
          </w:p>
        </w:tc>
      </w:tr>
      <w:tr w:rsidR="00BF1368" w:rsidRPr="00544EBF" w:rsidTr="00387E22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06592B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ind w:right="-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ind w:right="-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ind w:right="-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Демонстрационные практические работы: *Описание изменений природы в результате хозяйственной деятельности человека на примере своей местности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 Описание природных зон Земли по географическим картам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начальные умения и навыки использования  географических знаний в повседневной жизни для объяснения и оценки разнообразных явлений и процессов,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      </w:r>
          </w:p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представления об экологических проблемах, умения и навыки безопасного и экологически целесообразного поведения в окружающей среде.</w:t>
            </w:r>
          </w:p>
        </w:tc>
      </w:tr>
      <w:tr w:rsidR="00BF1368" w:rsidRPr="00544EBF" w:rsidTr="00387E22"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Итогово-обобщающий</w:t>
            </w:r>
            <w:proofErr w:type="spellEnd"/>
            <w:r w:rsidRPr="00544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урок</w:t>
            </w:r>
          </w:p>
        </w:tc>
        <w:tc>
          <w:tcPr>
            <w:tcW w:w="7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F1368" w:rsidRPr="00544EBF" w:rsidRDefault="00BF1368" w:rsidP="000A5B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D4342" w:rsidRPr="00F6298E" w:rsidRDefault="0036751B" w:rsidP="000A5BFF">
      <w:pPr>
        <w:shd w:val="clear" w:color="auto" w:fill="FFFFFF"/>
        <w:tabs>
          <w:tab w:val="left" w:pos="3402"/>
        </w:tabs>
        <w:spacing w:before="24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031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F6298E" w:rsidRDefault="00F6298E" w:rsidP="000A5BFF">
      <w:pPr>
        <w:shd w:val="clear" w:color="auto" w:fill="FFFFFF"/>
        <w:tabs>
          <w:tab w:val="left" w:pos="3402"/>
        </w:tabs>
        <w:spacing w:before="24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629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Учебно-методическое обеспечение образовательного процесса</w:t>
      </w:r>
    </w:p>
    <w:p w:rsidR="00F6298E" w:rsidRPr="00F6298E" w:rsidRDefault="00F6298E" w:rsidP="000A5BFF">
      <w:pPr>
        <w:shd w:val="clear" w:color="auto" w:fill="FFFFFF"/>
        <w:tabs>
          <w:tab w:val="left" w:pos="3402"/>
        </w:tabs>
        <w:spacing w:before="24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3E71" w:rsidRDefault="00B63E71" w:rsidP="000A5BFF">
      <w:pPr>
        <w:shd w:val="clear" w:color="auto" w:fill="FFFFFF"/>
        <w:tabs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Литература для учителя:</w:t>
      </w:r>
    </w:p>
    <w:p w:rsidR="00B63E71" w:rsidRDefault="00B63E71" w:rsidP="000A5BFF">
      <w:pPr>
        <w:numPr>
          <w:ilvl w:val="0"/>
          <w:numId w:val="2"/>
        </w:numPr>
        <w:shd w:val="clear" w:color="auto" w:fill="FFFFFF"/>
        <w:tabs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031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Домогацких</w:t>
      </w:r>
      <w:proofErr w:type="spellEnd"/>
      <w:r w:rsidRPr="006031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Е.М. Алексеевский Н.И. Учебник для 6 класса. - М.: ООО «Русское слово – учебник» 2013.</w:t>
      </w:r>
    </w:p>
    <w:p w:rsidR="00FA5780" w:rsidRPr="005F39CF" w:rsidRDefault="00FA5780" w:rsidP="000A5BFF">
      <w:pPr>
        <w:numPr>
          <w:ilvl w:val="0"/>
          <w:numId w:val="2"/>
        </w:numPr>
        <w:shd w:val="clear" w:color="auto" w:fill="FFFFFF"/>
        <w:tabs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Географический атлас. 6 класс. </w:t>
      </w:r>
      <w:proofErr w:type="gramStart"/>
      <w:r>
        <w:rPr>
          <w:rFonts w:ascii="Times New Roman" w:hAnsi="Times New Roman" w:cs="Times New Roman"/>
          <w:sz w:val="24"/>
          <w:szCs w:val="24"/>
        </w:rPr>
        <w:t>-М</w:t>
      </w:r>
      <w:proofErr w:type="gramEnd"/>
      <w:r>
        <w:rPr>
          <w:rFonts w:ascii="Times New Roman" w:hAnsi="Times New Roman" w:cs="Times New Roman"/>
          <w:sz w:val="24"/>
          <w:szCs w:val="24"/>
        </w:rPr>
        <w:t>.: Дрофа, 2020.</w:t>
      </w:r>
    </w:p>
    <w:p w:rsidR="00B63E71" w:rsidRPr="00544EBF" w:rsidRDefault="00B63E71" w:rsidP="000A5BFF">
      <w:pPr>
        <w:shd w:val="clear" w:color="auto" w:fill="FFFFFF"/>
        <w:tabs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Литература для учащихся:</w:t>
      </w:r>
    </w:p>
    <w:p w:rsidR="00FA5780" w:rsidRDefault="00B63E71" w:rsidP="000A5BFF">
      <w:pPr>
        <w:shd w:val="clear" w:color="auto" w:fill="FFFFFF"/>
        <w:tabs>
          <w:tab w:val="left" w:pos="3402"/>
        </w:tabs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6031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Домогацких Е.М. Алексеевский Н.И. Учебник для 6 класса. - М.: ООО «Русское слово – учебник» 2013</w:t>
      </w:r>
    </w:p>
    <w:p w:rsidR="00B63E71" w:rsidRPr="006031EA" w:rsidRDefault="00FA5780" w:rsidP="000A5BFF">
      <w:pPr>
        <w:shd w:val="clear" w:color="auto" w:fill="FFFFFF"/>
        <w:tabs>
          <w:tab w:val="left" w:pos="3402"/>
        </w:tabs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B63E71" w:rsidRPr="006031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A57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Географический атлас. 6</w:t>
      </w:r>
      <w:bookmarkStart w:id="3" w:name="_GoBack"/>
      <w:bookmarkEnd w:id="3"/>
      <w:r>
        <w:rPr>
          <w:rFonts w:ascii="Times New Roman" w:hAnsi="Times New Roman" w:cs="Times New Roman"/>
          <w:sz w:val="24"/>
          <w:szCs w:val="24"/>
        </w:rPr>
        <w:t xml:space="preserve"> класс. </w:t>
      </w:r>
      <w:proofErr w:type="gramStart"/>
      <w:r>
        <w:rPr>
          <w:rFonts w:ascii="Times New Roman" w:hAnsi="Times New Roman" w:cs="Times New Roman"/>
          <w:sz w:val="24"/>
          <w:szCs w:val="24"/>
        </w:rPr>
        <w:t>-М</w:t>
      </w:r>
      <w:proofErr w:type="gramEnd"/>
      <w:r>
        <w:rPr>
          <w:rFonts w:ascii="Times New Roman" w:hAnsi="Times New Roman" w:cs="Times New Roman"/>
          <w:sz w:val="24"/>
          <w:szCs w:val="24"/>
        </w:rPr>
        <w:t>.: Дрофа, 2020.</w:t>
      </w:r>
    </w:p>
    <w:p w:rsidR="0036751B" w:rsidRDefault="0036751B" w:rsidP="000A5BFF">
      <w:pPr>
        <w:shd w:val="clear" w:color="auto" w:fill="FFFFFF"/>
        <w:tabs>
          <w:tab w:val="left" w:pos="3402"/>
        </w:tabs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0A5BFF">
      <w:pPr>
        <w:shd w:val="clear" w:color="auto" w:fill="FFFFFF"/>
        <w:tabs>
          <w:tab w:val="left" w:pos="3402"/>
        </w:tabs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0A5BF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679F" w:rsidRDefault="0052679F" w:rsidP="00B63E71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1230" w:rsidRDefault="00DB1230" w:rsidP="005F39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DB1230" w:rsidSect="00A7227E">
      <w:footerReference w:type="default" r:id="rId8"/>
      <w:footerReference w:type="first" r:id="rId9"/>
      <w:pgSz w:w="16838" w:h="11906" w:orient="landscape"/>
      <w:pgMar w:top="709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FE0" w:rsidRDefault="00DE3FE0" w:rsidP="00750A8D">
      <w:pPr>
        <w:spacing w:after="0" w:line="240" w:lineRule="auto"/>
      </w:pPr>
      <w:r>
        <w:separator/>
      </w:r>
    </w:p>
  </w:endnote>
  <w:endnote w:type="continuationSeparator" w:id="0">
    <w:p w:rsidR="00DE3FE0" w:rsidRDefault="00DE3FE0" w:rsidP="00750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85726"/>
      <w:docPartObj>
        <w:docPartGallery w:val="Page Numbers (Bottom of Page)"/>
        <w:docPartUnique/>
      </w:docPartObj>
    </w:sdtPr>
    <w:sdtContent>
      <w:p w:rsidR="00DE3FE0" w:rsidRDefault="00FC6EC7">
        <w:pPr>
          <w:pStyle w:val="af0"/>
          <w:jc w:val="center"/>
        </w:pPr>
        <w:r>
          <w:rPr>
            <w:noProof/>
          </w:rPr>
          <w:fldChar w:fldCharType="begin"/>
        </w:r>
        <w:r w:rsidR="00DE3FE0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7227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E3FE0" w:rsidRDefault="00DE3FE0">
    <w:pPr>
      <w:pStyle w:val="af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39609"/>
      <w:docPartObj>
        <w:docPartGallery w:val="Page Numbers (Bottom of Page)"/>
        <w:docPartUnique/>
      </w:docPartObj>
    </w:sdtPr>
    <w:sdtEndPr>
      <w:rPr>
        <w:color w:val="FFFFFF" w:themeColor="background1"/>
      </w:rPr>
    </w:sdtEndPr>
    <w:sdtContent>
      <w:p w:rsidR="00DE3FE0" w:rsidRPr="005F39CF" w:rsidRDefault="00FC6EC7">
        <w:pPr>
          <w:pStyle w:val="af0"/>
          <w:jc w:val="center"/>
          <w:rPr>
            <w:color w:val="FFFFFF" w:themeColor="background1"/>
          </w:rPr>
        </w:pPr>
        <w:r w:rsidRPr="005F39CF">
          <w:rPr>
            <w:noProof/>
            <w:color w:val="FFFFFF" w:themeColor="background1"/>
          </w:rPr>
          <w:fldChar w:fldCharType="begin"/>
        </w:r>
        <w:r w:rsidR="00DE3FE0" w:rsidRPr="005F39CF">
          <w:rPr>
            <w:noProof/>
            <w:color w:val="FFFFFF" w:themeColor="background1"/>
          </w:rPr>
          <w:instrText xml:space="preserve"> PAGE   \* MERGEFORMAT </w:instrText>
        </w:r>
        <w:r w:rsidRPr="005F39CF">
          <w:rPr>
            <w:noProof/>
            <w:color w:val="FFFFFF" w:themeColor="background1"/>
          </w:rPr>
          <w:fldChar w:fldCharType="separate"/>
        </w:r>
        <w:r w:rsidR="00A7227E">
          <w:rPr>
            <w:noProof/>
            <w:color w:val="FFFFFF" w:themeColor="background1"/>
          </w:rPr>
          <w:t>1</w:t>
        </w:r>
        <w:r w:rsidRPr="005F39CF">
          <w:rPr>
            <w:noProof/>
            <w:color w:val="FFFFFF" w:themeColor="background1"/>
          </w:rPr>
          <w:fldChar w:fldCharType="end"/>
        </w:r>
      </w:p>
    </w:sdtContent>
  </w:sdt>
  <w:p w:rsidR="00DE3FE0" w:rsidRDefault="00DE3FE0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FE0" w:rsidRDefault="00DE3FE0" w:rsidP="00750A8D">
      <w:pPr>
        <w:spacing w:after="0" w:line="240" w:lineRule="auto"/>
      </w:pPr>
      <w:r>
        <w:separator/>
      </w:r>
    </w:p>
  </w:footnote>
  <w:footnote w:type="continuationSeparator" w:id="0">
    <w:p w:rsidR="00DE3FE0" w:rsidRDefault="00DE3FE0" w:rsidP="00750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CE4683"/>
    <w:multiLevelType w:val="multilevel"/>
    <w:tmpl w:val="C9707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CB3A78"/>
    <w:multiLevelType w:val="multilevel"/>
    <w:tmpl w:val="AC62C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363A86"/>
    <w:multiLevelType w:val="multilevel"/>
    <w:tmpl w:val="D8DE3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AD1EDF"/>
    <w:multiLevelType w:val="multilevel"/>
    <w:tmpl w:val="34C8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5C2AF1"/>
    <w:multiLevelType w:val="multilevel"/>
    <w:tmpl w:val="31F86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F34647"/>
    <w:multiLevelType w:val="hybridMultilevel"/>
    <w:tmpl w:val="B20C2C46"/>
    <w:lvl w:ilvl="0" w:tplc="DEE0DFD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7C1F20"/>
    <w:multiLevelType w:val="multilevel"/>
    <w:tmpl w:val="AE660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B46DF7"/>
    <w:multiLevelType w:val="multilevel"/>
    <w:tmpl w:val="B1DCB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C7E48E4"/>
    <w:multiLevelType w:val="multilevel"/>
    <w:tmpl w:val="2EA61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D07505F"/>
    <w:multiLevelType w:val="multilevel"/>
    <w:tmpl w:val="12440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D9E43E4"/>
    <w:multiLevelType w:val="multilevel"/>
    <w:tmpl w:val="83A4BE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68765E"/>
    <w:multiLevelType w:val="multilevel"/>
    <w:tmpl w:val="8E4C6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F5C2709"/>
    <w:multiLevelType w:val="hybridMultilevel"/>
    <w:tmpl w:val="766A31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967C07"/>
    <w:multiLevelType w:val="multilevel"/>
    <w:tmpl w:val="CB004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DB5500"/>
    <w:multiLevelType w:val="multilevel"/>
    <w:tmpl w:val="520E7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417073E"/>
    <w:multiLevelType w:val="multilevel"/>
    <w:tmpl w:val="2746E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822A18"/>
    <w:multiLevelType w:val="multilevel"/>
    <w:tmpl w:val="25CEC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4BF3711"/>
    <w:multiLevelType w:val="hybridMultilevel"/>
    <w:tmpl w:val="9E603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155FE8"/>
    <w:multiLevelType w:val="multilevel"/>
    <w:tmpl w:val="28EEA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8607F2E"/>
    <w:multiLevelType w:val="multilevel"/>
    <w:tmpl w:val="AD46E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D535E29"/>
    <w:multiLevelType w:val="multilevel"/>
    <w:tmpl w:val="29C49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38469C3"/>
    <w:multiLevelType w:val="multilevel"/>
    <w:tmpl w:val="4FC00D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4B80442"/>
    <w:multiLevelType w:val="multilevel"/>
    <w:tmpl w:val="348C3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8A410A9"/>
    <w:multiLevelType w:val="multilevel"/>
    <w:tmpl w:val="8F2A9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C82530A"/>
    <w:multiLevelType w:val="multilevel"/>
    <w:tmpl w:val="B8E83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EAA0BEE"/>
    <w:multiLevelType w:val="multilevel"/>
    <w:tmpl w:val="AED21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2204F8B"/>
    <w:multiLevelType w:val="hybridMultilevel"/>
    <w:tmpl w:val="CA023A66"/>
    <w:lvl w:ilvl="0" w:tplc="8A9ADDBA">
      <w:start w:val="1"/>
      <w:numFmt w:val="decimal"/>
      <w:lvlText w:val="%1."/>
      <w:lvlJc w:val="left"/>
      <w:pPr>
        <w:tabs>
          <w:tab w:val="num" w:pos="705"/>
        </w:tabs>
        <w:ind w:left="70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7D30CFD"/>
    <w:multiLevelType w:val="hybridMultilevel"/>
    <w:tmpl w:val="C37865A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9B288E"/>
    <w:multiLevelType w:val="hybridMultilevel"/>
    <w:tmpl w:val="2CB6C5E6"/>
    <w:lvl w:ilvl="0" w:tplc="759408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E80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C64AF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26A1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3EC4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AA009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2624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5AE30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C8420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C934F98"/>
    <w:multiLevelType w:val="hybridMultilevel"/>
    <w:tmpl w:val="13CA80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DE29FC"/>
    <w:multiLevelType w:val="hybridMultilevel"/>
    <w:tmpl w:val="CA665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510533"/>
    <w:multiLevelType w:val="multilevel"/>
    <w:tmpl w:val="62CCA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4EF7BDD"/>
    <w:multiLevelType w:val="multilevel"/>
    <w:tmpl w:val="61A6A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6A04B62"/>
    <w:multiLevelType w:val="multilevel"/>
    <w:tmpl w:val="664E3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D663AC"/>
    <w:multiLevelType w:val="multilevel"/>
    <w:tmpl w:val="33A221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1A5950"/>
    <w:multiLevelType w:val="multilevel"/>
    <w:tmpl w:val="311C61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AFE6CDC"/>
    <w:multiLevelType w:val="multilevel"/>
    <w:tmpl w:val="FDDA1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DA27F0"/>
    <w:multiLevelType w:val="multilevel"/>
    <w:tmpl w:val="C50AA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6B830CC"/>
    <w:multiLevelType w:val="multilevel"/>
    <w:tmpl w:val="94644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7DE410C"/>
    <w:multiLevelType w:val="hybridMultilevel"/>
    <w:tmpl w:val="C7DAA3E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A8637DC"/>
    <w:multiLevelType w:val="multilevel"/>
    <w:tmpl w:val="6DE68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B554712"/>
    <w:multiLevelType w:val="multilevel"/>
    <w:tmpl w:val="8216F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41"/>
  </w:num>
  <w:num w:numId="3">
    <w:abstractNumId w:val="27"/>
  </w:num>
  <w:num w:numId="4">
    <w:abstractNumId w:val="32"/>
  </w:num>
  <w:num w:numId="5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</w:num>
  <w:num w:numId="10">
    <w:abstractNumId w:val="11"/>
  </w:num>
  <w:num w:numId="11">
    <w:abstractNumId w:val="3"/>
  </w:num>
  <w:num w:numId="12">
    <w:abstractNumId w:val="39"/>
  </w:num>
  <w:num w:numId="13">
    <w:abstractNumId w:val="40"/>
  </w:num>
  <w:num w:numId="14">
    <w:abstractNumId w:val="4"/>
  </w:num>
  <w:num w:numId="15">
    <w:abstractNumId w:val="17"/>
  </w:num>
  <w:num w:numId="16">
    <w:abstractNumId w:val="36"/>
  </w:num>
  <w:num w:numId="17">
    <w:abstractNumId w:val="13"/>
  </w:num>
  <w:num w:numId="18">
    <w:abstractNumId w:val="35"/>
  </w:num>
  <w:num w:numId="19">
    <w:abstractNumId w:val="38"/>
  </w:num>
  <w:num w:numId="20">
    <w:abstractNumId w:val="24"/>
  </w:num>
  <w:num w:numId="21">
    <w:abstractNumId w:val="37"/>
  </w:num>
  <w:num w:numId="22">
    <w:abstractNumId w:val="23"/>
  </w:num>
  <w:num w:numId="23">
    <w:abstractNumId w:val="21"/>
  </w:num>
  <w:num w:numId="24">
    <w:abstractNumId w:val="26"/>
  </w:num>
  <w:num w:numId="25">
    <w:abstractNumId w:val="5"/>
  </w:num>
  <w:num w:numId="26">
    <w:abstractNumId w:val="12"/>
  </w:num>
  <w:num w:numId="27">
    <w:abstractNumId w:val="28"/>
  </w:num>
  <w:num w:numId="28">
    <w:abstractNumId w:val="7"/>
  </w:num>
  <w:num w:numId="29">
    <w:abstractNumId w:val="44"/>
  </w:num>
  <w:num w:numId="30">
    <w:abstractNumId w:val="18"/>
  </w:num>
  <w:num w:numId="31">
    <w:abstractNumId w:val="14"/>
  </w:num>
  <w:num w:numId="32">
    <w:abstractNumId w:val="10"/>
  </w:num>
  <w:num w:numId="33">
    <w:abstractNumId w:val="34"/>
  </w:num>
  <w:num w:numId="34">
    <w:abstractNumId w:val="25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</w:num>
  <w:num w:numId="40">
    <w:abstractNumId w:val="0"/>
  </w:num>
  <w:num w:numId="41">
    <w:abstractNumId w:val="1"/>
  </w:num>
  <w:num w:numId="42">
    <w:abstractNumId w:val="33"/>
  </w:num>
  <w:num w:numId="43">
    <w:abstractNumId w:val="15"/>
  </w:num>
  <w:num w:numId="44">
    <w:abstractNumId w:val="20"/>
  </w:num>
  <w:num w:numId="4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6C74"/>
    <w:rsid w:val="00005EA7"/>
    <w:rsid w:val="00011DB3"/>
    <w:rsid w:val="000244D1"/>
    <w:rsid w:val="00024888"/>
    <w:rsid w:val="00026E05"/>
    <w:rsid w:val="00044B1D"/>
    <w:rsid w:val="00047C58"/>
    <w:rsid w:val="0006592B"/>
    <w:rsid w:val="000702BD"/>
    <w:rsid w:val="0008514F"/>
    <w:rsid w:val="00087CBF"/>
    <w:rsid w:val="000958BF"/>
    <w:rsid w:val="000A0839"/>
    <w:rsid w:val="000A44F9"/>
    <w:rsid w:val="000A5BFF"/>
    <w:rsid w:val="000B7E49"/>
    <w:rsid w:val="000D0731"/>
    <w:rsid w:val="000D568E"/>
    <w:rsid w:val="000E2CA7"/>
    <w:rsid w:val="000E499A"/>
    <w:rsid w:val="000F79F1"/>
    <w:rsid w:val="0011045E"/>
    <w:rsid w:val="001616CE"/>
    <w:rsid w:val="00164901"/>
    <w:rsid w:val="001B1F7E"/>
    <w:rsid w:val="0020798D"/>
    <w:rsid w:val="00224657"/>
    <w:rsid w:val="00235CD2"/>
    <w:rsid w:val="00260A73"/>
    <w:rsid w:val="00263606"/>
    <w:rsid w:val="00265132"/>
    <w:rsid w:val="00272EAD"/>
    <w:rsid w:val="0028089E"/>
    <w:rsid w:val="00286E80"/>
    <w:rsid w:val="002A1F0C"/>
    <w:rsid w:val="002A4FBC"/>
    <w:rsid w:val="002B4422"/>
    <w:rsid w:val="002C781B"/>
    <w:rsid w:val="002C7EDB"/>
    <w:rsid w:val="002D65E4"/>
    <w:rsid w:val="00302750"/>
    <w:rsid w:val="00307173"/>
    <w:rsid w:val="003349D0"/>
    <w:rsid w:val="0033738C"/>
    <w:rsid w:val="00357079"/>
    <w:rsid w:val="00366C74"/>
    <w:rsid w:val="0036751B"/>
    <w:rsid w:val="00387E22"/>
    <w:rsid w:val="003B159E"/>
    <w:rsid w:val="003B6639"/>
    <w:rsid w:val="003C55F4"/>
    <w:rsid w:val="003D251C"/>
    <w:rsid w:val="003E56A8"/>
    <w:rsid w:val="0041710E"/>
    <w:rsid w:val="00437A45"/>
    <w:rsid w:val="00442024"/>
    <w:rsid w:val="004460B5"/>
    <w:rsid w:val="00450CE0"/>
    <w:rsid w:val="00451096"/>
    <w:rsid w:val="00455D4A"/>
    <w:rsid w:val="00480704"/>
    <w:rsid w:val="004B6F9D"/>
    <w:rsid w:val="004B7BCA"/>
    <w:rsid w:val="004C0886"/>
    <w:rsid w:val="004C1320"/>
    <w:rsid w:val="004E17B3"/>
    <w:rsid w:val="0052679F"/>
    <w:rsid w:val="00527A0D"/>
    <w:rsid w:val="00534B86"/>
    <w:rsid w:val="00534D4C"/>
    <w:rsid w:val="005354E0"/>
    <w:rsid w:val="00544EBF"/>
    <w:rsid w:val="00545F8C"/>
    <w:rsid w:val="005508A7"/>
    <w:rsid w:val="00553E12"/>
    <w:rsid w:val="005637AB"/>
    <w:rsid w:val="00577652"/>
    <w:rsid w:val="00581ECD"/>
    <w:rsid w:val="0059641B"/>
    <w:rsid w:val="005B4B93"/>
    <w:rsid w:val="005F248D"/>
    <w:rsid w:val="005F39CF"/>
    <w:rsid w:val="005F59A6"/>
    <w:rsid w:val="005F5D04"/>
    <w:rsid w:val="0060010A"/>
    <w:rsid w:val="00600DC6"/>
    <w:rsid w:val="006031EA"/>
    <w:rsid w:val="00616BCC"/>
    <w:rsid w:val="006179D4"/>
    <w:rsid w:val="006204F7"/>
    <w:rsid w:val="00627197"/>
    <w:rsid w:val="00655AA0"/>
    <w:rsid w:val="00663A13"/>
    <w:rsid w:val="00675E53"/>
    <w:rsid w:val="006A0C54"/>
    <w:rsid w:val="006E25C4"/>
    <w:rsid w:val="006E7F7F"/>
    <w:rsid w:val="00705701"/>
    <w:rsid w:val="00725066"/>
    <w:rsid w:val="007368BF"/>
    <w:rsid w:val="0073734D"/>
    <w:rsid w:val="007416CE"/>
    <w:rsid w:val="00750A8D"/>
    <w:rsid w:val="0076557B"/>
    <w:rsid w:val="00770A2C"/>
    <w:rsid w:val="0078321D"/>
    <w:rsid w:val="00784B1A"/>
    <w:rsid w:val="007A64EC"/>
    <w:rsid w:val="007A6CA5"/>
    <w:rsid w:val="007B72F0"/>
    <w:rsid w:val="007C16D8"/>
    <w:rsid w:val="007D71B2"/>
    <w:rsid w:val="007E464E"/>
    <w:rsid w:val="00804D61"/>
    <w:rsid w:val="00805EAA"/>
    <w:rsid w:val="008102A5"/>
    <w:rsid w:val="00824431"/>
    <w:rsid w:val="00833E6F"/>
    <w:rsid w:val="00836235"/>
    <w:rsid w:val="00836372"/>
    <w:rsid w:val="008450DC"/>
    <w:rsid w:val="00856273"/>
    <w:rsid w:val="0086388E"/>
    <w:rsid w:val="008849B1"/>
    <w:rsid w:val="008860B2"/>
    <w:rsid w:val="008A7E7D"/>
    <w:rsid w:val="008F0294"/>
    <w:rsid w:val="008F48C7"/>
    <w:rsid w:val="00906166"/>
    <w:rsid w:val="00912585"/>
    <w:rsid w:val="00912A1E"/>
    <w:rsid w:val="0091587B"/>
    <w:rsid w:val="0093330A"/>
    <w:rsid w:val="00941571"/>
    <w:rsid w:val="0095381E"/>
    <w:rsid w:val="00966347"/>
    <w:rsid w:val="00972A7D"/>
    <w:rsid w:val="00972B7E"/>
    <w:rsid w:val="00972CEA"/>
    <w:rsid w:val="009756AE"/>
    <w:rsid w:val="009A4B0C"/>
    <w:rsid w:val="009A6470"/>
    <w:rsid w:val="009E0133"/>
    <w:rsid w:val="00A06E77"/>
    <w:rsid w:val="00A3636E"/>
    <w:rsid w:val="00A46CC4"/>
    <w:rsid w:val="00A52B30"/>
    <w:rsid w:val="00A636E5"/>
    <w:rsid w:val="00A7227E"/>
    <w:rsid w:val="00A73CB4"/>
    <w:rsid w:val="00A87456"/>
    <w:rsid w:val="00AF796F"/>
    <w:rsid w:val="00B05319"/>
    <w:rsid w:val="00B1098B"/>
    <w:rsid w:val="00B11C84"/>
    <w:rsid w:val="00B12D77"/>
    <w:rsid w:val="00B16D84"/>
    <w:rsid w:val="00B34EF4"/>
    <w:rsid w:val="00B63E71"/>
    <w:rsid w:val="00B8712F"/>
    <w:rsid w:val="00BA68A8"/>
    <w:rsid w:val="00BB2BBA"/>
    <w:rsid w:val="00BC28F3"/>
    <w:rsid w:val="00BC3B4B"/>
    <w:rsid w:val="00BD4342"/>
    <w:rsid w:val="00BE6309"/>
    <w:rsid w:val="00BE71FF"/>
    <w:rsid w:val="00BF1368"/>
    <w:rsid w:val="00C0046B"/>
    <w:rsid w:val="00C34EDE"/>
    <w:rsid w:val="00C41A17"/>
    <w:rsid w:val="00C45B13"/>
    <w:rsid w:val="00C5225F"/>
    <w:rsid w:val="00C61EE4"/>
    <w:rsid w:val="00C63C8F"/>
    <w:rsid w:val="00C65A42"/>
    <w:rsid w:val="00CA2E45"/>
    <w:rsid w:val="00CA5049"/>
    <w:rsid w:val="00CB1464"/>
    <w:rsid w:val="00CC7711"/>
    <w:rsid w:val="00CD6769"/>
    <w:rsid w:val="00D0420E"/>
    <w:rsid w:val="00D12EAF"/>
    <w:rsid w:val="00D27331"/>
    <w:rsid w:val="00D61915"/>
    <w:rsid w:val="00D62768"/>
    <w:rsid w:val="00D65BD0"/>
    <w:rsid w:val="00D718C3"/>
    <w:rsid w:val="00D850F8"/>
    <w:rsid w:val="00D873AB"/>
    <w:rsid w:val="00D917C2"/>
    <w:rsid w:val="00DA0927"/>
    <w:rsid w:val="00DA2BEF"/>
    <w:rsid w:val="00DA6C71"/>
    <w:rsid w:val="00DB1230"/>
    <w:rsid w:val="00DC7278"/>
    <w:rsid w:val="00DC7FAF"/>
    <w:rsid w:val="00DD56E0"/>
    <w:rsid w:val="00DE3FE0"/>
    <w:rsid w:val="00E01AD7"/>
    <w:rsid w:val="00E15939"/>
    <w:rsid w:val="00E40964"/>
    <w:rsid w:val="00E435F4"/>
    <w:rsid w:val="00E57456"/>
    <w:rsid w:val="00E627E6"/>
    <w:rsid w:val="00E72193"/>
    <w:rsid w:val="00E73BB0"/>
    <w:rsid w:val="00E80F40"/>
    <w:rsid w:val="00E934E6"/>
    <w:rsid w:val="00EB64EB"/>
    <w:rsid w:val="00EC5538"/>
    <w:rsid w:val="00EF718E"/>
    <w:rsid w:val="00EF7DB0"/>
    <w:rsid w:val="00F00DE1"/>
    <w:rsid w:val="00F20C00"/>
    <w:rsid w:val="00F2273F"/>
    <w:rsid w:val="00F25F4F"/>
    <w:rsid w:val="00F30A70"/>
    <w:rsid w:val="00F335AF"/>
    <w:rsid w:val="00F47618"/>
    <w:rsid w:val="00F6298E"/>
    <w:rsid w:val="00F77C82"/>
    <w:rsid w:val="00F90A2D"/>
    <w:rsid w:val="00F90ED2"/>
    <w:rsid w:val="00F92F42"/>
    <w:rsid w:val="00F92F76"/>
    <w:rsid w:val="00F96416"/>
    <w:rsid w:val="00FA2D70"/>
    <w:rsid w:val="00FA5780"/>
    <w:rsid w:val="00FB6413"/>
    <w:rsid w:val="00FC5343"/>
    <w:rsid w:val="00FC6EC7"/>
    <w:rsid w:val="00FC767D"/>
    <w:rsid w:val="00FC78D0"/>
    <w:rsid w:val="00FE15F6"/>
    <w:rsid w:val="00FF3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8A8"/>
  </w:style>
  <w:style w:type="paragraph" w:styleId="1">
    <w:name w:val="heading 1"/>
    <w:basedOn w:val="a"/>
    <w:next w:val="a"/>
    <w:link w:val="10"/>
    <w:qFormat/>
    <w:rsid w:val="00FF3F6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F3F6C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0A2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B1F7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B1F7E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B11C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F3F6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FF3F6C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a8">
    <w:name w:val="Body Text Indent"/>
    <w:basedOn w:val="a"/>
    <w:link w:val="a9"/>
    <w:unhideWhenUsed/>
    <w:rsid w:val="00FF3F6C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F3F6C"/>
    <w:rPr>
      <w:rFonts w:ascii="Calibri" w:eastAsia="Times New Roman" w:hAnsi="Calibri" w:cs="Times New Roman"/>
      <w:lang w:eastAsia="ru-RU"/>
    </w:rPr>
  </w:style>
  <w:style w:type="paragraph" w:styleId="21">
    <w:name w:val="Body Text Indent 2"/>
    <w:basedOn w:val="a"/>
    <w:link w:val="22"/>
    <w:semiHidden/>
    <w:unhideWhenUsed/>
    <w:rsid w:val="00FF3F6C"/>
    <w:pPr>
      <w:spacing w:after="0" w:line="240" w:lineRule="auto"/>
      <w:ind w:left="345"/>
    </w:pPr>
    <w:rPr>
      <w:rFonts w:ascii="Times New Roman" w:eastAsia="Times New Roman" w:hAnsi="Times New Roman" w:cs="Times New Roman"/>
      <w:bCs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FF3F6C"/>
    <w:rPr>
      <w:rFonts w:ascii="Times New Roman" w:eastAsia="Times New Roman" w:hAnsi="Times New Roman" w:cs="Times New Roman"/>
      <w:bCs/>
      <w:lang w:eastAsia="ru-RU"/>
    </w:rPr>
  </w:style>
  <w:style w:type="character" w:customStyle="1" w:styleId="aa">
    <w:name w:val="Основной текст_"/>
    <w:link w:val="11"/>
    <w:locked/>
    <w:rsid w:val="00FF3F6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a"/>
    <w:rsid w:val="00FF3F6C"/>
    <w:pPr>
      <w:shd w:val="clear" w:color="auto" w:fill="FFFFFF"/>
      <w:spacing w:after="0" w:line="209" w:lineRule="exact"/>
      <w:jc w:val="both"/>
    </w:pPr>
    <w:rPr>
      <w:rFonts w:ascii="Times New Roman" w:eastAsia="Times New Roman" w:hAnsi="Times New Roman" w:cs="Times New Roman"/>
    </w:rPr>
  </w:style>
  <w:style w:type="paragraph" w:styleId="ab">
    <w:name w:val="Normal (Web)"/>
    <w:basedOn w:val="a"/>
    <w:uiPriority w:val="99"/>
    <w:semiHidden/>
    <w:unhideWhenUsed/>
    <w:rsid w:val="00CA2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CA2E45"/>
    <w:rPr>
      <w:b/>
      <w:bCs/>
    </w:rPr>
  </w:style>
  <w:style w:type="character" w:customStyle="1" w:styleId="apple-converted-space">
    <w:name w:val="apple-converted-space"/>
    <w:basedOn w:val="a0"/>
    <w:rsid w:val="00CA2E45"/>
  </w:style>
  <w:style w:type="paragraph" w:styleId="ad">
    <w:name w:val="No Spacing"/>
    <w:uiPriority w:val="1"/>
    <w:qFormat/>
    <w:rsid w:val="00E627E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22">
    <w:name w:val="c22"/>
    <w:basedOn w:val="a0"/>
    <w:rsid w:val="007A6CA5"/>
  </w:style>
  <w:style w:type="character" w:customStyle="1" w:styleId="c24">
    <w:name w:val="c24"/>
    <w:basedOn w:val="a0"/>
    <w:rsid w:val="007A6CA5"/>
  </w:style>
  <w:style w:type="character" w:customStyle="1" w:styleId="c30">
    <w:name w:val="c30"/>
    <w:basedOn w:val="a0"/>
    <w:rsid w:val="007A6CA5"/>
  </w:style>
  <w:style w:type="character" w:customStyle="1" w:styleId="c0">
    <w:name w:val="c0"/>
    <w:basedOn w:val="a0"/>
    <w:rsid w:val="007A6CA5"/>
  </w:style>
  <w:style w:type="character" w:customStyle="1" w:styleId="c25">
    <w:name w:val="c25"/>
    <w:basedOn w:val="a0"/>
    <w:rsid w:val="004C0886"/>
  </w:style>
  <w:style w:type="paragraph" w:styleId="ae">
    <w:name w:val="header"/>
    <w:basedOn w:val="a"/>
    <w:link w:val="af"/>
    <w:uiPriority w:val="99"/>
    <w:semiHidden/>
    <w:unhideWhenUsed/>
    <w:rsid w:val="00750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750A8D"/>
  </w:style>
  <w:style w:type="paragraph" w:styleId="af0">
    <w:name w:val="footer"/>
    <w:basedOn w:val="a"/>
    <w:link w:val="af1"/>
    <w:uiPriority w:val="99"/>
    <w:unhideWhenUsed/>
    <w:rsid w:val="00750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750A8D"/>
  </w:style>
  <w:style w:type="paragraph" w:customStyle="1" w:styleId="12">
    <w:name w:val="Обычный1"/>
    <w:rsid w:val="00BB2BBA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kern w:val="1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9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15</Pages>
  <Words>3799</Words>
  <Characters>21657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</cp:lastModifiedBy>
  <cp:revision>113</cp:revision>
  <cp:lastPrinted>2022-09-25T14:23:00Z</cp:lastPrinted>
  <dcterms:created xsi:type="dcterms:W3CDTF">2016-08-19T18:12:00Z</dcterms:created>
  <dcterms:modified xsi:type="dcterms:W3CDTF">2022-10-11T16:41:00Z</dcterms:modified>
</cp:coreProperties>
</file>